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8A" w:rsidRPr="0094448A" w:rsidRDefault="0094448A" w:rsidP="00944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48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4448A" w:rsidRPr="0094448A" w:rsidRDefault="0094448A" w:rsidP="00944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48A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2» с. </w:t>
      </w:r>
      <w:proofErr w:type="gramStart"/>
      <w:r w:rsidRPr="0094448A">
        <w:rPr>
          <w:rFonts w:ascii="Times New Roman" w:hAnsi="Times New Roman" w:cs="Times New Roman"/>
          <w:sz w:val="28"/>
          <w:szCs w:val="28"/>
        </w:rPr>
        <w:t>Дивное</w:t>
      </w:r>
      <w:proofErr w:type="gramEnd"/>
    </w:p>
    <w:p w:rsidR="0094448A" w:rsidRDefault="0094448A" w:rsidP="002671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48A" w:rsidRDefault="0094448A" w:rsidP="002671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387"/>
        <w:gridCol w:w="4819"/>
      </w:tblGrid>
      <w:tr w:rsidR="0094448A" w:rsidRPr="0094448A" w:rsidTr="0094448A">
        <w:tc>
          <w:tcPr>
            <w:tcW w:w="5387" w:type="dxa"/>
          </w:tcPr>
          <w:p w:rsidR="0094448A" w:rsidRDefault="00D72F32" w:rsidP="0094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D72F32" w:rsidRDefault="00D72F32" w:rsidP="0094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Управляющем </w:t>
            </w:r>
            <w:r w:rsidR="0094448A">
              <w:rPr>
                <w:rFonts w:ascii="Times New Roman" w:hAnsi="Times New Roman" w:cs="Times New Roman"/>
                <w:sz w:val="28"/>
                <w:szCs w:val="28"/>
              </w:rPr>
              <w:t xml:space="preserve"> совете </w:t>
            </w:r>
          </w:p>
          <w:p w:rsidR="00D72F32" w:rsidRDefault="00D72F32" w:rsidP="0094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№2 </w:t>
            </w:r>
          </w:p>
          <w:p w:rsidR="0094448A" w:rsidRPr="0094448A" w:rsidRDefault="0094448A" w:rsidP="0094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 </w:t>
            </w:r>
            <w:r w:rsidR="00D72F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ноября  2012 г.</w:t>
            </w:r>
          </w:p>
        </w:tc>
        <w:tc>
          <w:tcPr>
            <w:tcW w:w="4819" w:type="dxa"/>
          </w:tcPr>
          <w:p w:rsidR="0094448A" w:rsidRDefault="0094448A" w:rsidP="0094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94448A" w:rsidRDefault="0094448A" w:rsidP="0094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№ </w:t>
            </w:r>
            <w:r w:rsidR="00D72F32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4448A" w:rsidRDefault="0094448A" w:rsidP="0094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 </w:t>
            </w:r>
            <w:r w:rsidR="00D72F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ноября 2012 г.</w:t>
            </w:r>
          </w:p>
          <w:p w:rsidR="0094448A" w:rsidRDefault="0094448A" w:rsidP="0094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№ 2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Дивное</w:t>
            </w:r>
            <w:proofErr w:type="gramEnd"/>
          </w:p>
          <w:p w:rsidR="0094448A" w:rsidRDefault="0094448A" w:rsidP="0094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Живолупов</w:t>
            </w:r>
            <w:proofErr w:type="spellEnd"/>
          </w:p>
          <w:p w:rsidR="0094448A" w:rsidRPr="0094448A" w:rsidRDefault="0094448A" w:rsidP="00944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48A" w:rsidRDefault="0094448A" w:rsidP="0094448A">
      <w:pPr>
        <w:rPr>
          <w:rFonts w:ascii="Times New Roman" w:hAnsi="Times New Roman" w:cs="Times New Roman"/>
          <w:b/>
          <w:sz w:val="28"/>
          <w:szCs w:val="28"/>
        </w:rPr>
      </w:pPr>
    </w:p>
    <w:p w:rsidR="0094448A" w:rsidRDefault="0094448A" w:rsidP="002671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48A" w:rsidRDefault="0094448A" w:rsidP="002671C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B2CD7" w:rsidRPr="00AB2CD7" w:rsidRDefault="00AB2CD7" w:rsidP="002671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448A" w:rsidRPr="00AB2CD7" w:rsidRDefault="00AB2CD7" w:rsidP="002671C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B2CD7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AB2CD7" w:rsidRPr="00AB2CD7" w:rsidRDefault="00AB2CD7" w:rsidP="002671C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B2CD7">
        <w:rPr>
          <w:rFonts w:ascii="Times New Roman" w:hAnsi="Times New Roman" w:cs="Times New Roman"/>
          <w:b/>
          <w:sz w:val="48"/>
          <w:szCs w:val="48"/>
        </w:rPr>
        <w:t>О ШКОЛЬНОЙ ФОРМЕ</w:t>
      </w:r>
    </w:p>
    <w:p w:rsidR="00AB2CD7" w:rsidRPr="00AB2CD7" w:rsidRDefault="00AB2CD7" w:rsidP="002671C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B2CD7">
        <w:rPr>
          <w:rFonts w:ascii="Times New Roman" w:hAnsi="Times New Roman" w:cs="Times New Roman"/>
          <w:b/>
          <w:sz w:val="48"/>
          <w:szCs w:val="48"/>
        </w:rPr>
        <w:t xml:space="preserve"> И ВНЕШНЕМ ВИДЕ </w:t>
      </w:r>
      <w:proofErr w:type="gramStart"/>
      <w:r w:rsidRPr="00AB2CD7">
        <w:rPr>
          <w:rFonts w:ascii="Times New Roman" w:hAnsi="Times New Roman" w:cs="Times New Roman"/>
          <w:b/>
          <w:sz w:val="48"/>
          <w:szCs w:val="48"/>
        </w:rPr>
        <w:t>ОБУЧАЮЩИХСЯ</w:t>
      </w:r>
      <w:proofErr w:type="gramEnd"/>
    </w:p>
    <w:p w:rsidR="0094448A" w:rsidRPr="00AB2CD7" w:rsidRDefault="0094448A" w:rsidP="002671C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4448A" w:rsidRDefault="0094448A" w:rsidP="002671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48A" w:rsidRDefault="0094448A" w:rsidP="002671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48A" w:rsidRDefault="0094448A" w:rsidP="002671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48A" w:rsidRDefault="0094448A" w:rsidP="002671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48A" w:rsidRDefault="0094448A" w:rsidP="002671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48A" w:rsidRDefault="0094448A" w:rsidP="002671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48A" w:rsidRDefault="0094448A" w:rsidP="002671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48A" w:rsidRDefault="0094448A" w:rsidP="002671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CD7" w:rsidRDefault="00AB2CD7" w:rsidP="002671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F32" w:rsidRPr="00D72F32" w:rsidRDefault="00D72F32" w:rsidP="00D72F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2F32" w:rsidRPr="00D72F32" w:rsidRDefault="00D72F32" w:rsidP="001145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32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F32">
        <w:rPr>
          <w:rFonts w:ascii="Times New Roman" w:hAnsi="Times New Roman" w:cs="Times New Roman"/>
          <w:b/>
          <w:sz w:val="24"/>
          <w:szCs w:val="24"/>
        </w:rPr>
        <w:t xml:space="preserve">О ШКОЛЬНОЙ ФОРМЕ И ВНЕШНЕМ ВИДЕ </w:t>
      </w:r>
      <w:proofErr w:type="gramStart"/>
      <w:r w:rsidRPr="00D72F3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7348F" w:rsidRPr="0094448A" w:rsidRDefault="008065B4" w:rsidP="0011458F">
      <w:pPr>
        <w:pStyle w:val="a3"/>
        <w:numPr>
          <w:ilvl w:val="0"/>
          <w:numId w:val="6"/>
        </w:numPr>
        <w:tabs>
          <w:tab w:val="left" w:pos="2410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</w:tabs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448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065B4" w:rsidRDefault="008065B4" w:rsidP="0011458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Настоящие Основные требования направлены на устранение признаков социального и религиозного различия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4448A">
        <w:rPr>
          <w:rFonts w:ascii="Times New Roman" w:hAnsi="Times New Roman" w:cs="Times New Roman"/>
          <w:sz w:val="28"/>
          <w:szCs w:val="28"/>
        </w:rPr>
        <w:t>МБОУ СОШ № 2</w:t>
      </w:r>
      <w:r w:rsidR="00D1370C">
        <w:rPr>
          <w:rFonts w:ascii="Times New Roman" w:hAnsi="Times New Roman" w:cs="Times New Roman"/>
          <w:sz w:val="28"/>
          <w:szCs w:val="28"/>
        </w:rPr>
        <w:t>, эффективную организацию образовательного процесса, создание деловой атмосферы, необходимой на уч</w:t>
      </w:r>
      <w:r w:rsidR="0094448A">
        <w:rPr>
          <w:rFonts w:ascii="Times New Roman" w:hAnsi="Times New Roman" w:cs="Times New Roman"/>
          <w:sz w:val="28"/>
          <w:szCs w:val="28"/>
        </w:rPr>
        <w:t>ебных занятиях в образовательном учреждении</w:t>
      </w:r>
      <w:r w:rsidR="00D1370C">
        <w:rPr>
          <w:rFonts w:ascii="Times New Roman" w:hAnsi="Times New Roman" w:cs="Times New Roman"/>
          <w:sz w:val="28"/>
          <w:szCs w:val="28"/>
        </w:rPr>
        <w:t>.</w:t>
      </w:r>
    </w:p>
    <w:p w:rsidR="002671C5" w:rsidRDefault="00D1370C" w:rsidP="0011458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Основные требования являются обязательными для исполнения обучающимися в 1 – 11 классах </w:t>
      </w:r>
      <w:r w:rsidR="0094448A">
        <w:rPr>
          <w:rFonts w:ascii="Times New Roman" w:hAnsi="Times New Roman" w:cs="Times New Roman"/>
          <w:sz w:val="28"/>
          <w:szCs w:val="28"/>
        </w:rPr>
        <w:t xml:space="preserve">МБОУ СОШ № 2 </w:t>
      </w:r>
      <w:r w:rsidR="002671C5">
        <w:rPr>
          <w:rFonts w:ascii="Times New Roman" w:hAnsi="Times New Roman" w:cs="Times New Roman"/>
          <w:sz w:val="28"/>
          <w:szCs w:val="28"/>
        </w:rPr>
        <w:t xml:space="preserve">(далее - обучающиеся). </w:t>
      </w:r>
    </w:p>
    <w:p w:rsidR="002671C5" w:rsidRPr="0094448A" w:rsidRDefault="002671C5" w:rsidP="0011458F">
      <w:pPr>
        <w:pStyle w:val="a3"/>
        <w:numPr>
          <w:ilvl w:val="0"/>
          <w:numId w:val="6"/>
        </w:numPr>
        <w:tabs>
          <w:tab w:val="left" w:pos="142"/>
          <w:tab w:val="left" w:pos="284"/>
          <w:tab w:val="left" w:pos="1843"/>
        </w:tabs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8A">
        <w:rPr>
          <w:rFonts w:ascii="Times New Roman" w:hAnsi="Times New Roman" w:cs="Times New Roman"/>
          <w:b/>
          <w:sz w:val="28"/>
          <w:szCs w:val="28"/>
        </w:rPr>
        <w:t xml:space="preserve"> Требования к школьной одежде </w:t>
      </w:r>
      <w:proofErr w:type="gramStart"/>
      <w:r w:rsidRPr="009444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671C5" w:rsidRDefault="002671C5" w:rsidP="0011458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Школьная одежда должна соответствовать санитарно – 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2.4.7/1.1.1286 - 03», утвержденным Главным государственным санитарным врачом РФ 17 апреля 2003 года.</w:t>
      </w:r>
    </w:p>
    <w:p w:rsidR="002671C5" w:rsidRDefault="002671C5" w:rsidP="0011458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СОШ № 2 устанавливаются следующие виды школьной одежды:    </w:t>
      </w:r>
    </w:p>
    <w:p w:rsidR="002671C5" w:rsidRDefault="002671C5" w:rsidP="0011458F">
      <w:pPr>
        <w:pStyle w:val="a3"/>
        <w:numPr>
          <w:ilvl w:val="0"/>
          <w:numId w:val="9"/>
        </w:numPr>
        <w:tabs>
          <w:tab w:val="left" w:pos="0"/>
          <w:tab w:val="left" w:pos="142"/>
          <w:tab w:val="left" w:pos="851"/>
          <w:tab w:val="left" w:pos="1134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повседневная школьная одежда;</w:t>
      </w:r>
    </w:p>
    <w:p w:rsidR="002671C5" w:rsidRDefault="002671C5" w:rsidP="0011458F">
      <w:pPr>
        <w:pStyle w:val="a3"/>
        <w:numPr>
          <w:ilvl w:val="0"/>
          <w:numId w:val="9"/>
        </w:numPr>
        <w:tabs>
          <w:tab w:val="left" w:pos="0"/>
          <w:tab w:val="left" w:pos="142"/>
          <w:tab w:val="left" w:pos="851"/>
          <w:tab w:val="left" w:pos="1134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парадная школьная одежда;</w:t>
      </w:r>
    </w:p>
    <w:p w:rsidR="002671C5" w:rsidRDefault="002671C5" w:rsidP="0011458F">
      <w:pPr>
        <w:pStyle w:val="a3"/>
        <w:numPr>
          <w:ilvl w:val="0"/>
          <w:numId w:val="9"/>
        </w:numPr>
        <w:tabs>
          <w:tab w:val="left" w:pos="0"/>
          <w:tab w:val="left" w:pos="142"/>
          <w:tab w:val="left" w:pos="851"/>
          <w:tab w:val="left" w:pos="1134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одежда</w:t>
      </w:r>
      <w:r w:rsidR="00E44F02">
        <w:rPr>
          <w:rFonts w:ascii="Times New Roman" w:hAnsi="Times New Roman" w:cs="Times New Roman"/>
          <w:sz w:val="28"/>
          <w:szCs w:val="28"/>
        </w:rPr>
        <w:t>.</w:t>
      </w:r>
    </w:p>
    <w:p w:rsidR="00E44F02" w:rsidRDefault="00E44F02" w:rsidP="0011458F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851"/>
          <w:tab w:val="left" w:pos="1134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Повседневная школьная одежда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E44F02" w:rsidRDefault="00E44F02" w:rsidP="0011458F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мальчиков и юношей – брюки классического покроя, пиджак или жилет нейтральных цветов (серых, черных) или неярких оттенков синего, темно- зеленого, коричневого цвета (возможно использование ткани в клетку или в полоску в классическом цветовом оформлении); однотонная сорочка сочетающейся цветовой гаммы; аксессуары (галстук, поясной ремень);</w:t>
      </w:r>
    </w:p>
    <w:p w:rsidR="00E44F02" w:rsidRDefault="00E44F02" w:rsidP="0011458F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993"/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девочек и девушек – жакет, жилет, юбка или сарафан нейтральных цветов (серых, черных) или неярких оттенков бордового, синего, зеленого, коричневого и других цветов (возможно использование ткани в клетку или в полоску в классическом цветовом оформлении); брюки классического покроя (черных, серых,</w:t>
      </w:r>
      <w:r w:rsidR="00B7174D">
        <w:rPr>
          <w:rFonts w:ascii="Times New Roman" w:hAnsi="Times New Roman" w:cs="Times New Roman"/>
          <w:sz w:val="28"/>
          <w:szCs w:val="28"/>
        </w:rPr>
        <w:t xml:space="preserve"> коричневых,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74D">
        <w:rPr>
          <w:rFonts w:ascii="Times New Roman" w:hAnsi="Times New Roman" w:cs="Times New Roman"/>
          <w:sz w:val="28"/>
          <w:szCs w:val="28"/>
        </w:rPr>
        <w:t>темно-синих</w:t>
      </w:r>
      <w:r>
        <w:rPr>
          <w:rFonts w:ascii="Times New Roman" w:hAnsi="Times New Roman" w:cs="Times New Roman"/>
          <w:sz w:val="28"/>
          <w:szCs w:val="28"/>
        </w:rPr>
        <w:t xml:space="preserve"> цветов)</w:t>
      </w:r>
      <w:proofErr w:type="gramStart"/>
      <w:r w:rsidR="00B7174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епрозрачная блузка (длиной ниже талии) сочетающейся цветовой гаммы, платье в различных цветовых решениях, которое может быть дополнено белым или черным фартуком, съемным воротником, галстуком (рекомендуемая длина платьев и юбок: не выше </w:t>
      </w:r>
      <w:r>
        <w:rPr>
          <w:rFonts w:ascii="Times New Roman" w:hAnsi="Times New Roman" w:cs="Times New Roman"/>
          <w:sz w:val="28"/>
          <w:szCs w:val="28"/>
        </w:rPr>
        <w:lastRenderedPageBreak/>
        <w:t>10 сантиметров от верхней границы колена и не ниже середины голени)</w:t>
      </w:r>
      <w:r w:rsidR="00B7174D">
        <w:rPr>
          <w:rFonts w:ascii="Times New Roman" w:hAnsi="Times New Roman" w:cs="Times New Roman"/>
          <w:sz w:val="28"/>
          <w:szCs w:val="28"/>
        </w:rPr>
        <w:t>.</w:t>
      </w:r>
    </w:p>
    <w:p w:rsidR="00B7174D" w:rsidRDefault="00B7174D" w:rsidP="0011458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холодное время года допускается 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джемперов, свитеров и пуловеров сочетающиеся цветовой гаммы.</w:t>
      </w:r>
    </w:p>
    <w:p w:rsidR="00B7174D" w:rsidRDefault="00B7174D" w:rsidP="0011458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Парадная школьная одежда используется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дни проведения праздников и торжественных линеек. </w:t>
      </w:r>
    </w:p>
    <w:p w:rsidR="00B7174D" w:rsidRDefault="00B7174D" w:rsidP="0011458F">
      <w:pPr>
        <w:pStyle w:val="a3"/>
        <w:tabs>
          <w:tab w:val="left" w:pos="142"/>
          <w:tab w:val="left" w:pos="284"/>
          <w:tab w:val="left" w:pos="709"/>
          <w:tab w:val="left" w:pos="851"/>
          <w:tab w:val="left" w:pos="1134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мальчиков и юношей парадная школьная одежда состоит из повседневной школьной одежды, дополненной белой сорочкой. </w:t>
      </w:r>
    </w:p>
    <w:p w:rsidR="008B0D67" w:rsidRDefault="00B7174D" w:rsidP="0011458F">
      <w:pPr>
        <w:pStyle w:val="a3"/>
        <w:tabs>
          <w:tab w:val="left" w:pos="142"/>
          <w:tab w:val="left" w:pos="284"/>
          <w:tab w:val="left" w:pos="709"/>
          <w:tab w:val="left" w:pos="851"/>
          <w:tab w:val="left" w:pos="1134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девочек и девушек парадная школьная одежда состоит</w:t>
      </w:r>
      <w:r w:rsidR="008B0D67">
        <w:rPr>
          <w:rFonts w:ascii="Times New Roman" w:hAnsi="Times New Roman" w:cs="Times New Roman"/>
          <w:sz w:val="28"/>
          <w:szCs w:val="28"/>
        </w:rPr>
        <w:t xml:space="preserve"> из повседневной школьной одежды, дополненной белой непрозрачной блузой (длиной ниже талии) и (или) белым фартуком.</w:t>
      </w:r>
    </w:p>
    <w:p w:rsidR="00D47448" w:rsidRDefault="008B0D67" w:rsidP="0011458F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школьная одежда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 футболку, спортивные трусы (шорты) или спортивные брюки, спортивный костюм, кеды или кроссовки.</w:t>
      </w:r>
    </w:p>
    <w:p w:rsidR="008B0D67" w:rsidRDefault="008B0D67" w:rsidP="0011458F">
      <w:pPr>
        <w:pStyle w:val="a3"/>
        <w:tabs>
          <w:tab w:val="left" w:pos="142"/>
          <w:tab w:val="left" w:pos="709"/>
          <w:tab w:val="left" w:pos="851"/>
          <w:tab w:val="left" w:pos="1134"/>
          <w:tab w:val="left" w:pos="184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448">
        <w:rPr>
          <w:rFonts w:ascii="Times New Roman" w:hAnsi="Times New Roman" w:cs="Times New Roman"/>
          <w:sz w:val="28"/>
          <w:szCs w:val="28"/>
        </w:rPr>
        <w:t>Спортивная школьная одежда</w:t>
      </w:r>
      <w:r w:rsidR="00D47448">
        <w:rPr>
          <w:rFonts w:ascii="Times New Roman" w:hAnsi="Times New Roman" w:cs="Times New Roman"/>
          <w:sz w:val="28"/>
          <w:szCs w:val="28"/>
        </w:rPr>
        <w:t xml:space="preserve"> должна соответствовать погоде и месту проведения физкультурных занятий.</w:t>
      </w:r>
    </w:p>
    <w:p w:rsidR="00D47448" w:rsidRDefault="00D47448" w:rsidP="0011458F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Обучающимся запрещается ношение в учреждении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F3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102D8" w:rsidRDefault="007102D8" w:rsidP="0011458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одежды</w:t>
      </w:r>
      <w:r w:rsidR="00D47448">
        <w:rPr>
          <w:rFonts w:ascii="Times New Roman" w:hAnsi="Times New Roman" w:cs="Times New Roman"/>
          <w:sz w:val="28"/>
          <w:szCs w:val="28"/>
        </w:rPr>
        <w:t xml:space="preserve">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поведение; </w:t>
      </w:r>
    </w:p>
    <w:p w:rsidR="007102D8" w:rsidRDefault="007102D8" w:rsidP="0011458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религиозной одежды, одежды с религиозными атрибутами и  (или) религиозной символикой;</w:t>
      </w:r>
    </w:p>
    <w:p w:rsidR="00D47448" w:rsidRDefault="007102D8" w:rsidP="0011458F">
      <w:pPr>
        <w:pStyle w:val="a3"/>
        <w:numPr>
          <w:ilvl w:val="0"/>
          <w:numId w:val="14"/>
        </w:numPr>
        <w:tabs>
          <w:tab w:val="left" w:pos="142"/>
          <w:tab w:val="left" w:pos="851"/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головных уборов в помещениях;</w:t>
      </w:r>
    </w:p>
    <w:p w:rsidR="007102D8" w:rsidRDefault="007102D8" w:rsidP="0011458F">
      <w:pPr>
        <w:pStyle w:val="a3"/>
        <w:numPr>
          <w:ilvl w:val="0"/>
          <w:numId w:val="14"/>
        </w:numPr>
        <w:tabs>
          <w:tab w:val="left" w:pos="142"/>
          <w:tab w:val="left" w:pos="851"/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пляжной обуви; массивной обуви на толстой платформе, вечерних туфель и туфель на высоком каблуке (более 7 см);</w:t>
      </w:r>
    </w:p>
    <w:p w:rsidR="007102D8" w:rsidRDefault="007102D8" w:rsidP="0011458F">
      <w:pPr>
        <w:pStyle w:val="a3"/>
        <w:numPr>
          <w:ilvl w:val="0"/>
          <w:numId w:val="14"/>
        </w:numPr>
        <w:tabs>
          <w:tab w:val="left" w:pos="142"/>
          <w:tab w:val="left" w:pos="851"/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массивных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укашений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02D8" w:rsidRPr="00AB2CD7" w:rsidRDefault="007102D8" w:rsidP="0011458F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184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D7">
        <w:rPr>
          <w:rFonts w:ascii="Times New Roman" w:hAnsi="Times New Roman" w:cs="Times New Roman"/>
          <w:b/>
          <w:sz w:val="28"/>
          <w:szCs w:val="28"/>
        </w:rPr>
        <w:t xml:space="preserve">Требования к внешнему виду </w:t>
      </w:r>
      <w:proofErr w:type="gramStart"/>
      <w:r w:rsidRPr="00AB2CD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102D8" w:rsidRDefault="007102D8" w:rsidP="0011458F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Внешний вид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СОШ № 2 должен соответствовать общепринятым в обществе нормам делового стиля и носить светский характер.</w:t>
      </w:r>
    </w:p>
    <w:p w:rsidR="008065B4" w:rsidRPr="0011458F" w:rsidRDefault="007102D8" w:rsidP="0011458F">
      <w:pPr>
        <w:pStyle w:val="a3"/>
        <w:numPr>
          <w:ilvl w:val="0"/>
          <w:numId w:val="17"/>
        </w:numPr>
        <w:spacing w:after="0"/>
        <w:ind w:left="1080" w:hanging="513"/>
        <w:jc w:val="both"/>
        <w:rPr>
          <w:rFonts w:ascii="Times New Roman" w:hAnsi="Times New Roman" w:cs="Times New Roman"/>
          <w:sz w:val="28"/>
          <w:szCs w:val="28"/>
        </w:rPr>
      </w:pPr>
      <w:r w:rsidRPr="0011458F">
        <w:rPr>
          <w:rFonts w:ascii="Times New Roman" w:hAnsi="Times New Roman" w:cs="Times New Roman"/>
          <w:sz w:val="28"/>
          <w:szCs w:val="28"/>
        </w:rPr>
        <w:t>Обучающимся запрещается появляться в образовательном учреждении с экстравагантными стрижками</w:t>
      </w:r>
      <w:r w:rsidR="00834237" w:rsidRPr="0011458F">
        <w:rPr>
          <w:rFonts w:ascii="Times New Roman" w:hAnsi="Times New Roman" w:cs="Times New Roman"/>
          <w:sz w:val="28"/>
          <w:szCs w:val="28"/>
        </w:rPr>
        <w:t xml:space="preserve"> и прическами, с волосами, окрашенными в яркие неестественные оттенки, с ярким маникюром и макияжем, с </w:t>
      </w:r>
      <w:proofErr w:type="spellStart"/>
      <w:r w:rsidR="00834237" w:rsidRPr="0011458F">
        <w:rPr>
          <w:rFonts w:ascii="Times New Roman" w:hAnsi="Times New Roman" w:cs="Times New Roman"/>
          <w:sz w:val="28"/>
          <w:szCs w:val="28"/>
        </w:rPr>
        <w:t>пирсингом</w:t>
      </w:r>
      <w:proofErr w:type="spellEnd"/>
      <w:r w:rsidR="00834237" w:rsidRPr="0011458F">
        <w:rPr>
          <w:rFonts w:ascii="Times New Roman" w:hAnsi="Times New Roman" w:cs="Times New Roman"/>
          <w:sz w:val="28"/>
          <w:szCs w:val="28"/>
        </w:rPr>
        <w:t xml:space="preserve">. </w:t>
      </w:r>
      <w:r w:rsidRPr="0011458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65B4" w:rsidRPr="0011458F" w:rsidSect="0037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3E7"/>
    <w:multiLevelType w:val="hybridMultilevel"/>
    <w:tmpl w:val="B39E3622"/>
    <w:lvl w:ilvl="0" w:tplc="40488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B5869"/>
    <w:multiLevelType w:val="hybridMultilevel"/>
    <w:tmpl w:val="1A1C2450"/>
    <w:lvl w:ilvl="0" w:tplc="2D5ECA6C">
      <w:start w:val="8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>
    <w:nsid w:val="0AAA5FE8"/>
    <w:multiLevelType w:val="hybridMultilevel"/>
    <w:tmpl w:val="F26EF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B048E"/>
    <w:multiLevelType w:val="hybridMultilevel"/>
    <w:tmpl w:val="CA14F9FE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3B2A2C"/>
    <w:multiLevelType w:val="hybridMultilevel"/>
    <w:tmpl w:val="7400B5D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11770F"/>
    <w:multiLevelType w:val="hybridMultilevel"/>
    <w:tmpl w:val="3820B4AA"/>
    <w:lvl w:ilvl="0" w:tplc="194863E2">
      <w:start w:val="10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2A28048E"/>
    <w:multiLevelType w:val="hybridMultilevel"/>
    <w:tmpl w:val="B9684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D4DAB"/>
    <w:multiLevelType w:val="hybridMultilevel"/>
    <w:tmpl w:val="D48EE8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E53B0"/>
    <w:multiLevelType w:val="hybridMultilevel"/>
    <w:tmpl w:val="80E2C928"/>
    <w:lvl w:ilvl="0" w:tplc="AEDC9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D5F50"/>
    <w:multiLevelType w:val="hybridMultilevel"/>
    <w:tmpl w:val="7DE088CA"/>
    <w:lvl w:ilvl="0" w:tplc="404885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70B2E30"/>
    <w:multiLevelType w:val="hybridMultilevel"/>
    <w:tmpl w:val="2A0A2DD2"/>
    <w:lvl w:ilvl="0" w:tplc="89B67324">
      <w:start w:val="3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46A7C"/>
    <w:multiLevelType w:val="hybridMultilevel"/>
    <w:tmpl w:val="EE62CD56"/>
    <w:lvl w:ilvl="0" w:tplc="BF0838D6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CCF636B"/>
    <w:multiLevelType w:val="hybridMultilevel"/>
    <w:tmpl w:val="F26EF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F181F"/>
    <w:multiLevelType w:val="hybridMultilevel"/>
    <w:tmpl w:val="2128495E"/>
    <w:lvl w:ilvl="0" w:tplc="4A3EA544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8424E"/>
    <w:multiLevelType w:val="hybridMultilevel"/>
    <w:tmpl w:val="DFFA2A56"/>
    <w:lvl w:ilvl="0" w:tplc="ADF86F3C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C18F5"/>
    <w:multiLevelType w:val="hybridMultilevel"/>
    <w:tmpl w:val="28A467F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27A72A5"/>
    <w:multiLevelType w:val="hybridMultilevel"/>
    <w:tmpl w:val="83F01302"/>
    <w:lvl w:ilvl="0" w:tplc="0076E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3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 w:numId="13">
    <w:abstractNumId w:val="11"/>
  </w:num>
  <w:num w:numId="14">
    <w:abstractNumId w:val="15"/>
  </w:num>
  <w:num w:numId="15">
    <w:abstractNumId w:val="14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8065B4"/>
    <w:rsid w:val="0010519A"/>
    <w:rsid w:val="0011458F"/>
    <w:rsid w:val="002671C5"/>
    <w:rsid w:val="0037348F"/>
    <w:rsid w:val="00425681"/>
    <w:rsid w:val="007102D8"/>
    <w:rsid w:val="008065B4"/>
    <w:rsid w:val="00834237"/>
    <w:rsid w:val="008A1DCB"/>
    <w:rsid w:val="008B0D67"/>
    <w:rsid w:val="0094448A"/>
    <w:rsid w:val="00AB2CD7"/>
    <w:rsid w:val="00B7174D"/>
    <w:rsid w:val="00BD4C53"/>
    <w:rsid w:val="00BF3258"/>
    <w:rsid w:val="00CC3004"/>
    <w:rsid w:val="00D1370C"/>
    <w:rsid w:val="00D47448"/>
    <w:rsid w:val="00D72F32"/>
    <w:rsid w:val="00E44F02"/>
    <w:rsid w:val="00F4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5B4"/>
    <w:pPr>
      <w:ind w:left="720"/>
      <w:contextualSpacing/>
    </w:pPr>
  </w:style>
  <w:style w:type="table" w:styleId="a4">
    <w:name w:val="Table Grid"/>
    <w:basedOn w:val="a1"/>
    <w:uiPriority w:val="59"/>
    <w:rsid w:val="0094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Шеф</cp:lastModifiedBy>
  <cp:revision>3</cp:revision>
  <cp:lastPrinted>2012-11-20T13:38:00Z</cp:lastPrinted>
  <dcterms:created xsi:type="dcterms:W3CDTF">2012-11-21T11:58:00Z</dcterms:created>
  <dcterms:modified xsi:type="dcterms:W3CDTF">2012-11-28T12:31:00Z</dcterms:modified>
</cp:coreProperties>
</file>