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A9" w:rsidRPr="001136A9" w:rsidRDefault="001136A9" w:rsidP="00113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A9" w:rsidRPr="001136A9" w:rsidRDefault="001136A9" w:rsidP="0011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6A9" w:rsidRPr="001136A9" w:rsidRDefault="001136A9" w:rsidP="0011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6A9" w:rsidRDefault="0087557B" w:rsidP="001136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1414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екретарь\Desktop\Новая папка\34. Положение о порядке пользования объектами инфраструкту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34. Положение о порядке пользования объектами инфраструктур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A9" w:rsidRDefault="001136A9" w:rsidP="001136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1136A9" w:rsidRDefault="001136A9" w:rsidP="001136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1136A9" w:rsidRDefault="006A374A" w:rsidP="001136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1136A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lastRenderedPageBreak/>
        <w:t>1. Общие положения</w:t>
      </w:r>
    </w:p>
    <w:p w:rsidR="001136A9" w:rsidRDefault="006A374A" w:rsidP="001136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1.1. Порядок пользования объектами инфраструктуры МБОУ "СОШ №</w:t>
      </w:r>
      <w:r w:rsid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" </w:t>
      </w:r>
      <w:r w:rsid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. </w:t>
      </w:r>
      <w:r w:rsid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Дивное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(далее – Порядок) определяет порядок реализации учащимися и персоналом ОУ права на пользование лечебно-оздоровительной инфраструктурой, объектами культуры и спорта и иными объектами инфраструктуры ОУ.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1.2. Настоящий Порядок разработан в соответствии с: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Федеральным законом от 29.12.2012 № 273-ФЗ "Об образовании в Российской Федерации";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постановлением Правительства РФ от 25.04.2012 № 390 "О противопожарном режиме";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России от 06.10.2009 № 373;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РФ от 17.12.2010 № 1897;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России от 17.05.2012 № 413;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"Санитарно-эпидемиологическими требованиями к условиям и организации обучения в общеобразовательных учреждениях. СанПиН 2.4.2.2821-10", утв. постановлением Главного государственного санитарного врача РФ от 29.12.2010 № 189;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Коллективным договором ОУ;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Уставом и локальными нормативными актами ОУ.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1.3. Порядок принимается на педагогическом совете ОУ и утверждается приказом ОУ. Изменения и дополнения в положение вносятся в указанном порядке.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1.4. Порядок размещается в общедоступном месте на информационных стендах ОУ и на официальном сайте ОУ в сети Интернет.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2. Объекты лечебно-оздоровительной инфраструктуры, объекты культуры и спорта и иные объекты инфраструктуры</w:t>
      </w:r>
    </w:p>
    <w:p w:rsidR="001136A9" w:rsidRDefault="006A374A" w:rsidP="001136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2.1. Объекты инфраструктуры представляют собой систему объектов, входящих в состав материально-технических условий реализации образовательных программ ОУ, а также для отдыха и оздоровления детей, проведения массовых мероприятий.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2.2. Объекты инфраструктуры обеспечивают учащимся возможность достижения установленных образовательными стандартами результатов освоения образовательных программ, служат социальной адаптации и непрерывному личностному развитию детей, удовлетворению их индивидуальных образовательных потребностей, обеспечивают персоналу возможность для профессионального развития, условия для укрепления 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lastRenderedPageBreak/>
        <w:t>здоровья.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2.3. Образовательная организация обеспечивает возможность для беспрепятственного доступа учащихся с ограниченными возможностями здоровья и детей-инвалидов к объектам своей инфраструктуры.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2.4. К лечебно-оздоровительной инфраструктуре ОУ относятся: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медицинский кабинет и оборудование в нем,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процедурный кабинет и оборудование в нем;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2.5. К объектам учебно-исследовательской, проектной и производственной деятельности относятся: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−кабинет 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технологии;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−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кабинет информатики;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2.6. К объектам культуры ОУ относятся: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proofErr w:type="gramStart"/>
      <w:r w:rsid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иблиотека;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 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2.7. К объектам спорта ОУ относятся: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proofErr w:type="gramStart"/>
      <w:r w:rsid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портивный зал;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спортивная площадка;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2.8. Для осуществления образовательной деятельности, отдыха и оздоровления детей ОУ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2.9. Объекты культуры и спорта, указанные в </w:t>
      </w:r>
      <w:proofErr w:type="spellStart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. 2.6, 2.7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</w:t>
      </w:r>
      <w:proofErr w:type="spellStart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внутриклассных</w:t>
      </w:r>
      <w:proofErr w:type="spellEnd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общешкольных и межшкольных мероприятий, мероприятий муниципального, регионального значения.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3. Порядок использования объектов инфраструктуры</w:t>
      </w:r>
    </w:p>
    <w:p w:rsidR="001136A9" w:rsidRDefault="006A374A" w:rsidP="001136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3.1. Порядок пользования отдельными объектами инфраструктуры ОУ определяется соответствующими локальными нормативн</w:t>
      </w:r>
      <w:r w:rsid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правовыми актами.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3.2. Время пользования объектами инфраструктуры ОУ определяется режимом работы ОУ, режимом работы указанных объектов, расписанием занятий в ОУ.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3.3. Пользование объектом лечебно-оздоровительной инфраструктуры осуществляется в присутствии медицинского работника, объектом культуры и спорта и иными объектами инфраструктуры ОУ – классного руководителя класса и (или) иного ответственного лица.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3.4. При пользовании отдельными объектами инфраструктуры (лечебно-оздоровительной инфраструктурой, объектами спорта) администрацией ОУ могут устанавливаться требования к одежде и обуви учащихся (персонала).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3.5. Учащиеся не допускаются к пользованию объектами инфраструктуры: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без прохождения инструктажей по технике безопасности;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при проведении на объектах инфраструктуры строительных, монтажных, ремонтных работ, санитарно-гигиенических мероприятий;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lastRenderedPageBreak/>
        <w:t>– при проведении контроля технического состояния сооружений, инвентаря и оборудования на соответствие требованиям безопасности;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при неблагоприятных погодных условиях (для отдельных спортивных сооружений);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при обнаружении повреждений сооружений, оборудования, инвентаря до их устранения;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при недостаточной освещенности объекта и (или) нарушении воздушно-теплового режима;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без сопровождения лиц, указанных в п.3.3 Порядка.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4. Права, обязанности и ответственность участников образовательных отношений при пользовании объектов инфраструктуры ОУ</w:t>
      </w:r>
    </w:p>
    <w:p w:rsidR="008020D4" w:rsidRDefault="006A374A" w:rsidP="001136A9">
      <w:pPr>
        <w:spacing w:after="0" w:line="240" w:lineRule="atLeast"/>
        <w:jc w:val="both"/>
      </w:pP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4.1. Участники образовательных отношений, в т. ч. учащиеся, работники ОУ, имеют право бесплатно посещать объекты инфраструктуры ОУ в соответствии с расписанием занятий и планами ОУ.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4.2. Участники образовательных отношений, в т. ч. учащиеся, работники ОУ, пользующиеся объектами инфраструктуры ОУ, имеют право: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проводить фото-, видеосъемку, аудиозапись в случае, если это не противоречит положениям иных локальных нормативных актов ОУ, а также не нарушает права других учащихся;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пользоваться телефоном, если это не противоречит положениям иных локальных нормативных актов ОУ, не нарушает права других учащихся;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учащихся;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приносить и использовать медицинские изделия, лекарственные средства, необходимые для обеспечения жизнедеятельности по состоянию здоровья, а также необходимые специальные средства обучения.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4.3. Участники образовательных отношений, в т. ч. учащиеся, работники ОУ, пользующиеся объектами инфраструктуры ОУ, обязаны: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соблюдать требования техники безопасности, положения локальных нормативных актов ОУ, настоящего Порядка;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поддерживать чистоту и порядок на объектах;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бережно относиться к сооружениям и оборудованию ОУ;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выполнять требования лиц, ответственных за организацию и проведение лечебно-оздоровительной, культурной и спортивной работы;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при получении информации об эвакуации действовать согласно указаниям ответственных лиц, соблюдая спокойствие и не создавая паники.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4.4. Лица, ответственные за организацию и проведение лечебно-оздоровительной, культурной и спортивной работы, имеют право: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предупреждать о недопустимости нарушения порядка пользования объектом лечебно-оздоровительной инфраструктуры, объектом культуры и спорта и иными объектами инфраструктуры ОУ;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lastRenderedPageBreak/>
        <w:t>– ставить в известность администрацию ОУ о нарушении учащимся настоящего Порядка;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эвакуировать учащихся в случае возникновения угрозы их жизни и здоровью;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обращаться в администрацию ОУ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обучающимися, а также о содействии в организации и проведении такой работы.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4.5. Лица, ответственные за организацию и проведение лечебно-оздоровительной, культурной и спортивной работы обязаны: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обеспечивать организацию образовательной деятельности, лечение и профилактику заболеваний, организацию отдыха учащихся, осуществление лечебно-оздоровительной и спортивной работы, физическое и психологическое развитие учащихся;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проверять исправность используемого оборудования и инвентаря;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проводить с обучающимися инструктажи по технике безопасности, знакомить их с настоящими правилами, правилами поведения на конкретных объектах;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сообщать администрации ОУ о повреждениях используемого оборудования и инвентаря;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при нахождении объекта лечебно-оздоровительной инфраструктуры, объекта культуры и спорта и иных объектов инфраструктуры ОУ на открытом воздухе использовать его при погодных условиях, соответствующих санитарно-гигиеническим нормам.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4.6. Участникам образовательного процесса, в т.ч. учащимся, работники ОУ, запрещается: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4.6.1. Проносить с собой (без письменного разрешения администрации ОУ):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громоздкие предметы длина, ширина и высота которых превышает 150 см, длинномерные предметы, длина которых свыше 220 см.;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огнестрельное оружие, колющие предметы без чехлов (упаковки);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легковоспламеняющиеся, взрывчатые, отравляющие, ядовитые вещества и предметы, в т. ч. газовые баллончики;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велосипеды и иные транспортные средства, кроме детских и инвалидных колясок;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животных и птиц.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4.6.2. Во время пользования объектом лечебно-оздоровительной инфраструктуры, объектом культуры и спорта и иными объектами инфраструктуры ОУ запрещается: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lastRenderedPageBreak/>
        <w:t>– курить;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создавать ситуации, мешающие организации и проведению лечебно-оздоровительной, культурной и спортивной работы;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наносить надписи и расклеивать без письменного разрешения администрации ОУ объявления, плакаты и другую продукцию информационного или рекламного содержания;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использовать инфраструктуры ОУ для занятий предпринимательской и иной деятельностью без письменного разрешения администрации ОУ;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прослушивать аудиозаписи или </w:t>
      </w:r>
      <w:proofErr w:type="spellStart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аудиотрансляции</w:t>
      </w:r>
      <w:proofErr w:type="spellEnd"/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без наушников;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засорять и загрязнять сооружения и оборудование ОУ;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препятствовать выполнению служебных обязанностей ответственными лицами;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самовольно проникать в служебные и производственные помещения и на огражденную территорию объектов инфраструктуры ОУ;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находиться на территории и в помещениях объектов инфраструктуры ОУ без разрешения ответственных лиц;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проводить на объекты лиц, не являющихся обучающимися или работниками ОУ, без письменного разрешения администрации.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4.7. С целью предупреждения несчастных случаев и противоправных действий на территории и в помещениях объектов инфраструктуры ОУ может осуществляться видеонаблюдение с видеозаписью.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4.8. Участники образовательного процесса, в т. ч. учащиеся, работники ОУ,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ОУ.</w:t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136A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4.9. Участники образовательного процесса, в т. ч. учащиеся, работники ОУ, причинившие ущерб инфраструктуре ОУ, несут ответственность в случаях и порядке, предусмотренных действующим законодательством</w:t>
      </w:r>
      <w:r w:rsidRPr="006A374A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.</w:t>
      </w:r>
    </w:p>
    <w:sectPr w:rsidR="008020D4" w:rsidSect="0088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1A"/>
    <w:rsid w:val="00045EF6"/>
    <w:rsid w:val="001136A9"/>
    <w:rsid w:val="002D7634"/>
    <w:rsid w:val="006A374A"/>
    <w:rsid w:val="008020D4"/>
    <w:rsid w:val="0087557B"/>
    <w:rsid w:val="008830DF"/>
    <w:rsid w:val="00F5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4</cp:revision>
  <cp:lastPrinted>2018-07-02T08:49:00Z</cp:lastPrinted>
  <dcterms:created xsi:type="dcterms:W3CDTF">2018-07-02T08:51:00Z</dcterms:created>
  <dcterms:modified xsi:type="dcterms:W3CDTF">2018-10-30T08:40:00Z</dcterms:modified>
</cp:coreProperties>
</file>