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8C" w:rsidRDefault="0067228C" w:rsidP="0067228C">
      <w:pPr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</w:p>
    <w:p w:rsidR="0067228C" w:rsidRPr="00285294" w:rsidRDefault="0067228C" w:rsidP="0067228C">
      <w:pPr>
        <w:spacing w:before="25" w:after="25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294">
        <w:rPr>
          <w:rFonts w:ascii="Times New Roman" w:hAnsi="Times New Roman" w:cs="Times New Roman"/>
          <w:sz w:val="28"/>
          <w:szCs w:val="28"/>
        </w:rPr>
        <w:t>Российская Федерация                               Ставропольский край</w:t>
      </w:r>
    </w:p>
    <w:p w:rsidR="0067228C" w:rsidRPr="00285294" w:rsidRDefault="0067228C" w:rsidP="0067228C">
      <w:pPr>
        <w:spacing w:before="25" w:after="25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294">
        <w:rPr>
          <w:rFonts w:ascii="Times New Roman" w:hAnsi="Times New Roman" w:cs="Times New Roman"/>
          <w:sz w:val="24"/>
          <w:szCs w:val="24"/>
        </w:rPr>
        <w:t>Министерство образования Ставропольского края</w:t>
      </w:r>
    </w:p>
    <w:p w:rsidR="0067228C" w:rsidRPr="00285294" w:rsidRDefault="0067228C" w:rsidP="0067228C">
      <w:pPr>
        <w:spacing w:before="25" w:after="25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28C" w:rsidRPr="00285294" w:rsidRDefault="0067228C" w:rsidP="0067228C">
      <w:pPr>
        <w:spacing w:before="25" w:after="25" w:line="25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294">
        <w:rPr>
          <w:rFonts w:ascii="Times New Roman" w:hAnsi="Times New Roman" w:cs="Times New Roman"/>
          <w:i/>
          <w:sz w:val="24"/>
          <w:szCs w:val="24"/>
        </w:rPr>
        <w:t>Муниципальное общеобразовательное учреждение</w:t>
      </w:r>
    </w:p>
    <w:p w:rsidR="0067228C" w:rsidRPr="00285294" w:rsidRDefault="0067228C" w:rsidP="0067228C">
      <w:pPr>
        <w:spacing w:before="25" w:after="25" w:line="25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294">
        <w:rPr>
          <w:rFonts w:ascii="Times New Roman" w:hAnsi="Times New Roman" w:cs="Times New Roman"/>
          <w:i/>
          <w:sz w:val="24"/>
          <w:szCs w:val="24"/>
        </w:rPr>
        <w:t>«Средняя общеобразовательная школа №2»</w:t>
      </w:r>
    </w:p>
    <w:p w:rsidR="0067228C" w:rsidRDefault="0067228C" w:rsidP="0067228C">
      <w:pPr>
        <w:spacing w:before="25" w:after="25" w:line="254" w:lineRule="auto"/>
        <w:rPr>
          <w:color w:val="000000"/>
        </w:rPr>
      </w:pPr>
      <w:r w:rsidRPr="00285294">
        <w:rPr>
          <w:rFonts w:ascii="Times New Roman" w:hAnsi="Times New Roman" w:cs="Times New Roman"/>
          <w:color w:val="000000"/>
        </w:rPr>
        <w:t>____________________________________________________________________________________</w:t>
      </w:r>
    </w:p>
    <w:p w:rsidR="0067228C" w:rsidRPr="008463AB" w:rsidRDefault="0067228C" w:rsidP="0067228C">
      <w:pPr>
        <w:spacing w:before="25" w:after="25" w:line="25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</w:t>
      </w:r>
    </w:p>
    <w:p w:rsidR="0067228C" w:rsidRPr="008463AB" w:rsidRDefault="0067228C" w:rsidP="0067228C">
      <w:pPr>
        <w:spacing w:before="25" w:after="25" w:line="254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24 февраля 2011г.                                                                        103/1-ОД</w:t>
      </w:r>
    </w:p>
    <w:p w:rsidR="0067228C" w:rsidRPr="008463AB" w:rsidRDefault="0067228C" w:rsidP="0067228C">
      <w:pPr>
        <w:spacing w:before="25" w:after="25" w:line="254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3AB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67228C" w:rsidRPr="00753ABB" w:rsidRDefault="0067228C" w:rsidP="0067228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753AB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spellStart"/>
      <w:r w:rsidRPr="00753AB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753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28C" w:rsidRDefault="0067228C" w:rsidP="0067228C">
      <w:pPr>
        <w:spacing w:after="0" w:line="240" w:lineRule="auto"/>
        <w:ind w:firstLine="142"/>
        <w:jc w:val="both"/>
        <w:rPr>
          <w:sz w:val="28"/>
          <w:szCs w:val="28"/>
        </w:rPr>
      </w:pPr>
      <w:r w:rsidRPr="00753ABB">
        <w:rPr>
          <w:rFonts w:ascii="Times New Roman" w:hAnsi="Times New Roman" w:cs="Times New Roman"/>
          <w:sz w:val="28"/>
          <w:szCs w:val="28"/>
        </w:rPr>
        <w:t>контроля по введению ФГОС НОО</w:t>
      </w:r>
      <w:r>
        <w:rPr>
          <w:sz w:val="28"/>
          <w:szCs w:val="28"/>
        </w:rPr>
        <w:t>»</w:t>
      </w:r>
    </w:p>
    <w:p w:rsidR="0067228C" w:rsidRDefault="0067228C" w:rsidP="0067228C">
      <w:pPr>
        <w:ind w:firstLine="426"/>
        <w:jc w:val="both"/>
        <w:rPr>
          <w:sz w:val="28"/>
          <w:szCs w:val="28"/>
        </w:rPr>
      </w:pPr>
    </w:p>
    <w:p w:rsidR="0067228C" w:rsidRPr="00753ABB" w:rsidRDefault="0067228C" w:rsidP="00672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53ABB">
        <w:rPr>
          <w:rFonts w:ascii="Times New Roman" w:hAnsi="Times New Roman" w:cs="Times New Roman"/>
          <w:sz w:val="28"/>
          <w:szCs w:val="28"/>
        </w:rPr>
        <w:t xml:space="preserve"> В целях обеспечения эффективного введения ФГОС НОО в образовательном учреждении и в соответствии с приказом Министерства образования и науки Российской Федерации от 06.10.2009 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67228C" w:rsidRPr="00753ABB" w:rsidRDefault="0067228C" w:rsidP="0067228C">
      <w:pPr>
        <w:jc w:val="both"/>
        <w:rPr>
          <w:rFonts w:ascii="Times New Roman" w:hAnsi="Times New Roman" w:cs="Times New Roman"/>
          <w:sz w:val="28"/>
          <w:szCs w:val="28"/>
        </w:rPr>
      </w:pPr>
      <w:r w:rsidRPr="00753ABB">
        <w:rPr>
          <w:rFonts w:ascii="Times New Roman" w:hAnsi="Times New Roman" w:cs="Times New Roman"/>
          <w:sz w:val="28"/>
          <w:szCs w:val="28"/>
        </w:rPr>
        <w:t>ПРИКАЗЫВАЮ:</w:t>
      </w:r>
    </w:p>
    <w:p w:rsidR="0067228C" w:rsidRPr="00753ABB" w:rsidRDefault="0067228C" w:rsidP="0067228C">
      <w:pPr>
        <w:spacing w:after="15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53ABB">
        <w:rPr>
          <w:rFonts w:ascii="Times New Roman" w:hAnsi="Times New Roman" w:cs="Times New Roman"/>
          <w:color w:val="222222"/>
          <w:sz w:val="28"/>
          <w:szCs w:val="28"/>
        </w:rPr>
        <w:t xml:space="preserve">1. Утвердить систему </w:t>
      </w:r>
      <w:proofErr w:type="spellStart"/>
      <w:r w:rsidRPr="00753ABB">
        <w:rPr>
          <w:rFonts w:ascii="Times New Roman" w:hAnsi="Times New Roman" w:cs="Times New Roman"/>
          <w:color w:val="222222"/>
          <w:sz w:val="28"/>
          <w:szCs w:val="28"/>
        </w:rPr>
        <w:t>внутришкольного</w:t>
      </w:r>
      <w:proofErr w:type="spellEnd"/>
      <w:r w:rsidRPr="00753ABB">
        <w:rPr>
          <w:rFonts w:ascii="Times New Roman" w:hAnsi="Times New Roman" w:cs="Times New Roman"/>
          <w:color w:val="222222"/>
          <w:sz w:val="28"/>
          <w:szCs w:val="28"/>
        </w:rPr>
        <w:t xml:space="preserve"> контроля хода работ по введению ФГОС </w:t>
      </w:r>
      <w:r>
        <w:rPr>
          <w:rFonts w:ascii="Times New Roman" w:hAnsi="Times New Roman" w:cs="Times New Roman"/>
          <w:color w:val="222222"/>
          <w:sz w:val="28"/>
          <w:szCs w:val="28"/>
        </w:rPr>
        <w:t>НОО в МОУСОШ№2</w:t>
      </w:r>
      <w:r w:rsidRPr="00753ABB">
        <w:rPr>
          <w:rFonts w:ascii="Times New Roman" w:hAnsi="Times New Roman" w:cs="Times New Roman"/>
          <w:color w:val="222222"/>
          <w:sz w:val="28"/>
          <w:szCs w:val="28"/>
        </w:rPr>
        <w:t>. (Приложение 1)</w:t>
      </w:r>
    </w:p>
    <w:p w:rsidR="0067228C" w:rsidRPr="00753ABB" w:rsidRDefault="0067228C" w:rsidP="0067228C">
      <w:pPr>
        <w:spacing w:after="15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53ABB">
        <w:rPr>
          <w:rFonts w:ascii="Times New Roman" w:hAnsi="Times New Roman" w:cs="Times New Roman"/>
          <w:color w:val="222222"/>
          <w:sz w:val="28"/>
          <w:szCs w:val="28"/>
        </w:rPr>
        <w:t>2.</w:t>
      </w:r>
      <w:r w:rsidRPr="00753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A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3ABB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7228C" w:rsidRPr="00753ABB" w:rsidRDefault="0067228C" w:rsidP="00672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28C" w:rsidRPr="00753ABB" w:rsidRDefault="0067228C" w:rsidP="00672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28C" w:rsidRPr="00753ABB" w:rsidRDefault="0067228C" w:rsidP="00672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28C" w:rsidRPr="00753ABB" w:rsidRDefault="0067228C" w:rsidP="00672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28C" w:rsidRPr="00753ABB" w:rsidRDefault="0067228C" w:rsidP="00672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МОУСОШ №2</w:t>
      </w:r>
      <w:r w:rsidRPr="00753AB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Е.А.Живолупов</w:t>
      </w:r>
      <w:proofErr w:type="spellEnd"/>
    </w:p>
    <w:p w:rsidR="0067228C" w:rsidRPr="00753ABB" w:rsidRDefault="0067228C" w:rsidP="00672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28C" w:rsidRPr="00753ABB" w:rsidRDefault="0067228C" w:rsidP="00672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28C" w:rsidRPr="00753ABB" w:rsidRDefault="0067228C" w:rsidP="00672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28C" w:rsidRPr="00753ABB" w:rsidRDefault="0067228C" w:rsidP="00672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28C" w:rsidRPr="00753ABB" w:rsidRDefault="0067228C" w:rsidP="00672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28C" w:rsidRPr="00753ABB" w:rsidRDefault="0067228C" w:rsidP="00672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28C" w:rsidRDefault="0067228C" w:rsidP="0067228C">
      <w:pPr>
        <w:pStyle w:val="a3"/>
        <w:jc w:val="both"/>
        <w:rPr>
          <w:sz w:val="28"/>
          <w:szCs w:val="28"/>
        </w:rPr>
      </w:pPr>
    </w:p>
    <w:p w:rsidR="0067228C" w:rsidRDefault="0067228C" w:rsidP="0067228C">
      <w:pPr>
        <w:pStyle w:val="a3"/>
        <w:jc w:val="both"/>
        <w:rPr>
          <w:sz w:val="28"/>
          <w:szCs w:val="28"/>
        </w:rPr>
      </w:pPr>
    </w:p>
    <w:p w:rsidR="0067228C" w:rsidRDefault="0067228C" w:rsidP="0067228C">
      <w:pPr>
        <w:pStyle w:val="a3"/>
        <w:jc w:val="both"/>
        <w:rPr>
          <w:sz w:val="28"/>
          <w:szCs w:val="28"/>
        </w:rPr>
      </w:pPr>
    </w:p>
    <w:p w:rsidR="0067228C" w:rsidRDefault="0067228C" w:rsidP="0067228C">
      <w:pPr>
        <w:pStyle w:val="a3"/>
        <w:jc w:val="both"/>
        <w:rPr>
          <w:sz w:val="28"/>
          <w:szCs w:val="28"/>
        </w:rPr>
      </w:pPr>
    </w:p>
    <w:p w:rsidR="0067228C" w:rsidRPr="001F1053" w:rsidRDefault="0067228C" w:rsidP="006722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105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7228C" w:rsidRPr="001F1053" w:rsidRDefault="0067228C" w:rsidP="006722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18</w:t>
      </w:r>
      <w:r w:rsidRPr="001F10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01.2011 № 103/1</w:t>
      </w:r>
    </w:p>
    <w:p w:rsidR="0067228C" w:rsidRPr="001F1053" w:rsidRDefault="0067228C" w:rsidP="006722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228C" w:rsidRPr="001F1053" w:rsidRDefault="0067228C" w:rsidP="0067228C">
      <w:pPr>
        <w:pStyle w:val="a3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proofErr w:type="spellStart"/>
      <w:r w:rsidRPr="001F1053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Pr="001F1053">
        <w:rPr>
          <w:rFonts w:ascii="Times New Roman" w:hAnsi="Times New Roman" w:cs="Times New Roman"/>
          <w:b/>
          <w:sz w:val="28"/>
          <w:szCs w:val="28"/>
        </w:rPr>
        <w:t xml:space="preserve"> контроль </w:t>
      </w:r>
      <w:r w:rsidRPr="001F1053">
        <w:rPr>
          <w:rFonts w:ascii="Times New Roman" w:hAnsi="Times New Roman" w:cs="Times New Roman"/>
          <w:b/>
          <w:color w:val="222222"/>
          <w:sz w:val="28"/>
          <w:szCs w:val="28"/>
        </w:rPr>
        <w:t>хода работ по введению в  ФГОС НОО</w:t>
      </w:r>
    </w:p>
    <w:p w:rsidR="0067228C" w:rsidRPr="001F1053" w:rsidRDefault="0067228C" w:rsidP="0067228C">
      <w:pPr>
        <w:pStyle w:val="a3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67228C" w:rsidRPr="001F1053" w:rsidRDefault="0067228C" w:rsidP="0067228C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F105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228C" w:rsidRPr="001F1053" w:rsidRDefault="0067228C" w:rsidP="0067228C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F10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F1053">
        <w:rPr>
          <w:rFonts w:ascii="Times New Roman" w:hAnsi="Times New Roman" w:cs="Times New Roman"/>
          <w:sz w:val="28"/>
          <w:szCs w:val="28"/>
        </w:rPr>
        <w:t>получение информации о ходе реализации введения ФГОС НОО в соответствии с планом;</w:t>
      </w:r>
    </w:p>
    <w:p w:rsidR="0067228C" w:rsidRPr="001F1053" w:rsidRDefault="0067228C" w:rsidP="0067228C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F1053">
        <w:rPr>
          <w:rFonts w:ascii="Times New Roman" w:hAnsi="Times New Roman" w:cs="Times New Roman"/>
          <w:b/>
          <w:sz w:val="28"/>
          <w:szCs w:val="28"/>
        </w:rPr>
        <w:t>-</w:t>
      </w:r>
      <w:r w:rsidRPr="001F1053">
        <w:rPr>
          <w:rFonts w:ascii="Times New Roman" w:hAnsi="Times New Roman" w:cs="Times New Roman"/>
          <w:sz w:val="28"/>
          <w:szCs w:val="28"/>
        </w:rPr>
        <w:t xml:space="preserve"> анализ состояния хода работ по введению  в ОУ ФГОС НОО;</w:t>
      </w:r>
    </w:p>
    <w:p w:rsidR="0067228C" w:rsidRPr="001F1053" w:rsidRDefault="0067228C" w:rsidP="0067228C">
      <w:pPr>
        <w:pStyle w:val="a3"/>
        <w:ind w:left="-709"/>
        <w:rPr>
          <w:rFonts w:ascii="Times New Roman" w:hAnsi="Times New Roman" w:cs="Times New Roman"/>
          <w:color w:val="222222"/>
          <w:sz w:val="28"/>
          <w:szCs w:val="28"/>
        </w:rPr>
      </w:pPr>
      <w:r w:rsidRPr="001F1053">
        <w:rPr>
          <w:rFonts w:ascii="Times New Roman" w:hAnsi="Times New Roman" w:cs="Times New Roman"/>
          <w:b/>
          <w:sz w:val="28"/>
          <w:szCs w:val="28"/>
        </w:rPr>
        <w:t>-</w:t>
      </w:r>
      <w:r w:rsidRPr="001F1053">
        <w:rPr>
          <w:rFonts w:ascii="Times New Roman" w:hAnsi="Times New Roman" w:cs="Times New Roman"/>
          <w:color w:val="222222"/>
          <w:sz w:val="28"/>
          <w:szCs w:val="28"/>
        </w:rPr>
        <w:t xml:space="preserve"> организация выработки решений по коррекции плана введения в ОУ ФГОС НОО.</w:t>
      </w:r>
    </w:p>
    <w:p w:rsidR="0067228C" w:rsidRPr="001F1053" w:rsidRDefault="0067228C" w:rsidP="0067228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3122"/>
        <w:gridCol w:w="104"/>
        <w:gridCol w:w="1737"/>
        <w:gridCol w:w="1276"/>
        <w:gridCol w:w="1500"/>
        <w:gridCol w:w="2151"/>
      </w:tblGrid>
      <w:tr w:rsidR="0067228C" w:rsidRPr="001F1053" w:rsidTr="00F87736">
        <w:tc>
          <w:tcPr>
            <w:tcW w:w="566" w:type="dxa"/>
            <w:vMerge w:val="restart"/>
          </w:tcPr>
          <w:p w:rsidR="0067228C" w:rsidRPr="001F1053" w:rsidRDefault="0067228C" w:rsidP="00F877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10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10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10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2" w:type="dxa"/>
            <w:vMerge w:val="restart"/>
          </w:tcPr>
          <w:p w:rsidR="0067228C" w:rsidRPr="001F1053" w:rsidRDefault="0067228C" w:rsidP="00F877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41" w:type="dxa"/>
            <w:gridSpan w:val="2"/>
            <w:vMerge w:val="restart"/>
          </w:tcPr>
          <w:p w:rsidR="0067228C" w:rsidRPr="001F1053" w:rsidRDefault="0067228C" w:rsidP="00F877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 контроля</w:t>
            </w:r>
          </w:p>
        </w:tc>
        <w:tc>
          <w:tcPr>
            <w:tcW w:w="277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/>
                <w:sz w:val="24"/>
                <w:szCs w:val="24"/>
              </w:rPr>
              <w:t>Сроки контроля</w:t>
            </w:r>
          </w:p>
        </w:tc>
        <w:tc>
          <w:tcPr>
            <w:tcW w:w="2151" w:type="dxa"/>
            <w:vMerge w:val="restart"/>
          </w:tcPr>
          <w:p w:rsidR="0067228C" w:rsidRPr="001F1053" w:rsidRDefault="0067228C" w:rsidP="00F877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 выполнения (документы)</w:t>
            </w:r>
          </w:p>
        </w:tc>
      </w:tr>
      <w:tr w:rsidR="0067228C" w:rsidRPr="001F1053" w:rsidTr="00F87736">
        <w:tc>
          <w:tcPr>
            <w:tcW w:w="566" w:type="dxa"/>
            <w:vMerge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2" w:type="dxa"/>
            <w:vMerge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151" w:type="dxa"/>
            <w:vMerge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8C" w:rsidRPr="001F1053" w:rsidTr="00F87736">
        <w:tc>
          <w:tcPr>
            <w:tcW w:w="10456" w:type="dxa"/>
            <w:gridSpan w:val="7"/>
          </w:tcPr>
          <w:p w:rsidR="0067228C" w:rsidRPr="001F1053" w:rsidRDefault="0067228C" w:rsidP="00F877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053">
              <w:rPr>
                <w:rFonts w:ascii="Times New Roman" w:hAnsi="Times New Roman" w:cs="Times New Roman"/>
                <w:b/>
                <w:sz w:val="28"/>
                <w:szCs w:val="28"/>
              </w:rPr>
              <w:t>I.  Нормативно-правовое обеспечение введения ФГОС НОО</w:t>
            </w:r>
          </w:p>
        </w:tc>
      </w:tr>
      <w:tr w:rsidR="0067228C" w:rsidRPr="001F1053" w:rsidTr="00F87736"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Решение органа государственно-общественного управления (Конференции) о введении в ОУ ФГОС НОО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Январь 2011 г.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Протокол Конференции, на которой принято решение о введение ФГОС НОО в ОУ</w:t>
            </w:r>
          </w:p>
        </w:tc>
      </w:tr>
      <w:tr w:rsidR="0067228C" w:rsidRPr="001F1053" w:rsidTr="00F87736"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Подготовка проекта  приказа о создании координационного совета по переходу на ФГОС НОО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Январь 2011 г.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координационного совета по переходу на ФГОС НОО </w:t>
            </w:r>
          </w:p>
        </w:tc>
      </w:tr>
      <w:tr w:rsidR="0067228C" w:rsidRPr="001F1053" w:rsidTr="00F87736"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Подготовка проекта  приказа о создании рабочей группы по введению ФГОС НОО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Январь 2011 г.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2011 г.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рабочей группы по введению ФГОС НОО </w:t>
            </w:r>
          </w:p>
        </w:tc>
      </w:tr>
      <w:tr w:rsidR="0067228C" w:rsidRPr="001F1053" w:rsidTr="00F87736"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приказа о разработке основной образовательной программы на 2011-2012 учебный год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Январь 2011 г.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2011 г.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Приказ о разработке ООП на 2011-2012 учебный год</w:t>
            </w:r>
          </w:p>
        </w:tc>
      </w:tr>
      <w:tr w:rsidR="0067228C" w:rsidRPr="001F1053" w:rsidTr="00F87736"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приказа об утверждении ООП на 2011-2012 учебный год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Январь 2011 г.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2011 г.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ООП на 2011-2012 учебный год</w:t>
            </w:r>
          </w:p>
        </w:tc>
      </w:tr>
      <w:tr w:rsidR="0067228C" w:rsidRPr="001F1053" w:rsidTr="00F87736"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 приказа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утверждении ВШК по реализации ФГОС НОО 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г.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2011 г.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об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ВШК по реализации ФГОС НОО</w:t>
            </w:r>
          </w:p>
        </w:tc>
      </w:tr>
      <w:tr w:rsidR="0067228C" w:rsidRPr="001F1053" w:rsidTr="00F87736"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нормативно-правовых документов федерального, регионального, муниципального, школьного уровней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В течение 2010-2011 учебного года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В течение 2010-2011 учебного года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включенных в банк</w:t>
            </w:r>
          </w:p>
        </w:tc>
      </w:tr>
      <w:tr w:rsidR="0067228C" w:rsidRPr="001F1053" w:rsidTr="00F87736"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введения ФГОС НОО в ОУ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Ноябрь 2010 г.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Ноябрь 2010 г.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Наличие плана-графика</w:t>
            </w:r>
          </w:p>
        </w:tc>
      </w:tr>
      <w:tr w:rsidR="0067228C" w:rsidRPr="001F1053" w:rsidTr="00F87736"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Определение списка учебников и учебных пособий, используемых в образовательном процессе в соответствии с ФГОС НОО (из федерального перечня)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рабочая группа по введению ФГОС НОО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Февраль 2011 г.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учебников в соответствии с Приказом </w:t>
            </w:r>
            <w:proofErr w:type="spellStart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РФ от 24.12.2010 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2011-2012 учебный год»</w:t>
            </w:r>
          </w:p>
        </w:tc>
      </w:tr>
      <w:tr w:rsidR="0067228C" w:rsidRPr="001F1053" w:rsidTr="00F87736"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 основе примерной основной образовательной программы начального общего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 основной образовательной программы начального общего образования в ОУ и утверждение данной программы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 по введению ФГОС НОО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Январь 2011 г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Март 2011г.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Наличие программного документа</w:t>
            </w:r>
          </w:p>
        </w:tc>
      </w:tr>
      <w:tr w:rsidR="0067228C" w:rsidRPr="001F1053" w:rsidTr="00F87736"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ФГОС НОО и новыми тарифно-квалификационными характеристиками должностных инструкций работников ОУ: учителя начальных классов, заместителя директора по УВР, курирующего реализацию ФГОС, психолога, педагога дополнительного образования (подготовка проектов должностных инструкций)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ФГОС НОО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Январь 2011 г.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Наличие пакета должностных инструкций в соответствии с Приказом министерства здравоохранения и социального развития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наличие приказа об утверждении должностных инструкций</w:t>
            </w:r>
          </w:p>
        </w:tc>
      </w:tr>
      <w:tr w:rsidR="0067228C" w:rsidRPr="001F1053" w:rsidTr="00F87736"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Разработка (на основе БУП) и утверждение учебного плана ОУ, организация его исполнения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Январь 2011 г.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Наличие учебного плана, приказа об утверждении и исполнении</w:t>
            </w:r>
          </w:p>
        </w:tc>
      </w:tr>
      <w:tr w:rsidR="0067228C" w:rsidRPr="001F1053" w:rsidTr="00F87736"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ОУ с учетом Примерных программ по учебным предметам, курсам обязательной части учебного плана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ФГОС НОО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Январь 2011 г.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Наличие программ по учебным предметам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8C" w:rsidRPr="001F1053" w:rsidTr="00F87736">
        <w:trPr>
          <w:trHeight w:val="1145"/>
        </w:trPr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 внеурочной деятельности в ОУ</w:t>
            </w:r>
          </w:p>
          <w:p w:rsidR="0067228C" w:rsidRPr="001F1053" w:rsidRDefault="0067228C" w:rsidP="00F8773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ФГОС НОО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Январь 2011 г.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Наличие программного документа, приказ об утверждении программы внеурочной деятельности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8C" w:rsidRPr="001F1053" w:rsidTr="00F87736">
        <w:trPr>
          <w:trHeight w:val="270"/>
        </w:trPr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системы оценки достижений планируемых результатов освоения</w:t>
            </w:r>
            <w:proofErr w:type="gramEnd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ООП (включая описание планируемых результатов, перечень показателей планируемых результатов и инструментарий для оценки их достижений)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ФГОС НОО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Январь 2011 г.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Наличие  документа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8C" w:rsidRPr="001F1053" w:rsidTr="00F87736">
        <w:trPr>
          <w:trHeight w:val="270"/>
        </w:trPr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Разработка  и утверждение формы договора о предоставлении общего образования муниципальными образовательными учреждениями в условиях введения ФГОС НОО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координационный совет, рабочая группа по введению ФГОС НОО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Январь 2011 г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Наличие документа, приказ об утверждении</w:t>
            </w:r>
          </w:p>
        </w:tc>
      </w:tr>
      <w:tr w:rsidR="0067228C" w:rsidRPr="001F1053" w:rsidTr="00F87736">
        <w:trPr>
          <w:trHeight w:val="270"/>
        </w:trPr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методической работы по введению ФГОС НОО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рабочая группа по введению ФГОС НОО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Ноябрь 2010 г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Наличие плана, приказ об утверждении плана</w:t>
            </w:r>
          </w:p>
        </w:tc>
      </w:tr>
      <w:tr w:rsidR="0067228C" w:rsidRPr="001F1053" w:rsidTr="00F87736">
        <w:trPr>
          <w:trHeight w:val="270"/>
        </w:trPr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Внесение изменения и дополнения в Устав ОУ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8C" w:rsidRPr="001F1053" w:rsidTr="00F87736">
        <w:trPr>
          <w:trHeight w:val="270"/>
        </w:trPr>
        <w:tc>
          <w:tcPr>
            <w:tcW w:w="10456" w:type="dxa"/>
            <w:gridSpan w:val="7"/>
          </w:tcPr>
          <w:p w:rsidR="0067228C" w:rsidRPr="001F1053" w:rsidRDefault="0067228C" w:rsidP="00F877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/>
                <w:sz w:val="28"/>
                <w:szCs w:val="28"/>
              </w:rPr>
              <w:t>II.  Финансово-экономическое обеспечение введения ФГОС НОО</w:t>
            </w:r>
          </w:p>
        </w:tc>
      </w:tr>
      <w:tr w:rsidR="0067228C" w:rsidRPr="001F1053" w:rsidTr="00F87736">
        <w:trPr>
          <w:trHeight w:val="270"/>
        </w:trPr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Определение объема расходов, необходимых для реализации ООП и достижения планируемых результатов, а также механизма их формирования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главный бухгалтер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2011 г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Информация об объемах расходов</w:t>
            </w:r>
          </w:p>
        </w:tc>
      </w:tr>
      <w:tr w:rsidR="0067228C" w:rsidRPr="001F1053" w:rsidTr="00F87736">
        <w:trPr>
          <w:trHeight w:val="270"/>
        </w:trPr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необходимого финансирования для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реализации ООП в соответствии с ФГОС НОО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школы,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2011 г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нормативах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ОУ, объеме привлеченных дополнительных финансовых средств (с указанием источника финансирования) для обеспечения реализации ООП, заверенная учредителем</w:t>
            </w:r>
          </w:p>
        </w:tc>
      </w:tr>
      <w:tr w:rsidR="0067228C" w:rsidRPr="001F1053" w:rsidTr="00F87736">
        <w:trPr>
          <w:trHeight w:val="270"/>
        </w:trPr>
        <w:tc>
          <w:tcPr>
            <w:tcW w:w="10456" w:type="dxa"/>
            <w:gridSpan w:val="7"/>
          </w:tcPr>
          <w:p w:rsidR="0067228C" w:rsidRPr="001F1053" w:rsidRDefault="0067228C" w:rsidP="00F877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0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III. Организационное обеспечение введения ФГОС НОО</w:t>
            </w:r>
          </w:p>
        </w:tc>
      </w:tr>
      <w:tr w:rsidR="0067228C" w:rsidRPr="001F1053" w:rsidTr="00F87736">
        <w:trPr>
          <w:trHeight w:val="270"/>
        </w:trPr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введению ФГОС НОО в ОУ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Январь 2011 г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Приказ ОУ о создании рабочей группы</w:t>
            </w:r>
          </w:p>
        </w:tc>
      </w:tr>
      <w:tr w:rsidR="0067228C" w:rsidRPr="001F1053" w:rsidTr="00F87736">
        <w:trPr>
          <w:trHeight w:val="270"/>
        </w:trPr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Создание координационного совета по введению ФГОС НОО в ОУ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Январь 2011 г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Приказ ОУ о создании координационного совета</w:t>
            </w:r>
          </w:p>
        </w:tc>
      </w:tr>
      <w:tr w:rsidR="0067228C" w:rsidRPr="001F1053" w:rsidTr="00F87736">
        <w:trPr>
          <w:trHeight w:val="270"/>
        </w:trPr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Разработка плана взаимодействия между ОУ и учреждениями дополнительного образования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рабочая группа по введению ФГОС, координационный совет, учреждения дополнительного образования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Январь 2011 г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Наличие плана работы</w:t>
            </w:r>
          </w:p>
        </w:tc>
      </w:tr>
      <w:tr w:rsidR="0067228C" w:rsidRPr="001F1053" w:rsidTr="00F87736">
        <w:trPr>
          <w:trHeight w:val="270"/>
        </w:trPr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инструментария для изучения образовательных потребностей и </w:t>
            </w:r>
            <w:proofErr w:type="gramStart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proofErr w:type="gramEnd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начальной ступени общего образования и запросов родителей по использованию часов вариативной части учебного плана, включая внеурочную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 по введению ФГОС НОО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Пакет методик для проведения диагностики в ОУ. Диагностические материалы (анкеты, </w:t>
            </w:r>
            <w:proofErr w:type="spellStart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), рекомендации для специалистов (педагогов-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психологов, социальных педагогов) для проведения стартовой диагностики в 1-х классах в 2011-2012 </w:t>
            </w:r>
            <w:proofErr w:type="spellStart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. году</w:t>
            </w:r>
          </w:p>
        </w:tc>
      </w:tr>
      <w:tr w:rsidR="0067228C" w:rsidRPr="001F1053" w:rsidTr="00F87736">
        <w:trPr>
          <w:trHeight w:val="270"/>
        </w:trPr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диагностического инструментария для выявления профессиональных затруднений педагогов в период перехода на ФГОС НГОО. 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Проведения анкетирования.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ФГОС НОО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инструментарий. Информационная справка по результатам анкетирования, план мероприятий по устранению выявленных проблем.</w:t>
            </w:r>
          </w:p>
        </w:tc>
      </w:tr>
      <w:tr w:rsidR="0067228C" w:rsidRPr="001F1053" w:rsidTr="00F87736">
        <w:trPr>
          <w:trHeight w:val="270"/>
        </w:trPr>
        <w:tc>
          <w:tcPr>
            <w:tcW w:w="10456" w:type="dxa"/>
            <w:gridSpan w:val="7"/>
          </w:tcPr>
          <w:p w:rsidR="0067228C" w:rsidRPr="001F1053" w:rsidRDefault="0067228C" w:rsidP="00F877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053">
              <w:rPr>
                <w:rFonts w:ascii="Times New Roman" w:hAnsi="Times New Roman" w:cs="Times New Roman"/>
                <w:b/>
                <w:sz w:val="28"/>
                <w:szCs w:val="28"/>
              </w:rPr>
              <w:t>IV. Создание кадрового обеспечения введения ФГОС НОО</w:t>
            </w:r>
          </w:p>
        </w:tc>
      </w:tr>
      <w:tr w:rsidR="0067228C" w:rsidRPr="001F1053" w:rsidTr="00F87736">
        <w:trPr>
          <w:trHeight w:val="270"/>
        </w:trPr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готовности педагогов к реализации ФГОС НОО (анкетирование, собеседование)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Рябова Е.Д.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Январь 2011 г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Апрель 2011 г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Информация об уровне готовности педагогов к реализации ФГОС</w:t>
            </w:r>
          </w:p>
        </w:tc>
      </w:tr>
      <w:tr w:rsidR="0067228C" w:rsidRPr="001F1053" w:rsidTr="00F87736">
        <w:trPr>
          <w:trHeight w:val="270"/>
        </w:trPr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консультационной методической поддержки учителей начальных классов (по мере введения ФГОС НОО)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Ноябрь 2010 г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План мероприятий, ориентированных на решение вопросов введения ФГОС НОО</w:t>
            </w:r>
          </w:p>
        </w:tc>
      </w:tr>
      <w:tr w:rsidR="0067228C" w:rsidRPr="001F1053" w:rsidTr="00F87736">
        <w:trPr>
          <w:trHeight w:val="270"/>
        </w:trPr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Создание плана-графика поэтапного повышения квалификации учителей начальных классов (по мере введения ФГОС)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Кирейчева</w:t>
            </w:r>
            <w:proofErr w:type="spellEnd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Ноябрь 2010 г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плана-графика повышения квалификации, план-график. Информационная справка с указанием доли учителей начальных классов, прошедших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по вопросам  введения ФГОС НОО на момент предоставления информации</w:t>
            </w:r>
          </w:p>
        </w:tc>
      </w:tr>
      <w:tr w:rsidR="0067228C" w:rsidRPr="001F1053" w:rsidTr="00F87736">
        <w:trPr>
          <w:trHeight w:val="270"/>
        </w:trPr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Создание и утверждение программы ОУ по повышению уровня профессионального мастерства педагогических работников.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Кирейчева</w:t>
            </w:r>
            <w:proofErr w:type="spellEnd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Ноябрь 2010 г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</w:t>
            </w:r>
            <w:proofErr w:type="gramStart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программы  повышения уровня профессионального мастерства педагогических работников</w:t>
            </w:r>
            <w:proofErr w:type="gramEnd"/>
          </w:p>
        </w:tc>
      </w:tr>
      <w:tr w:rsidR="0067228C" w:rsidRPr="001F1053" w:rsidTr="00F87736">
        <w:trPr>
          <w:trHeight w:val="270"/>
        </w:trPr>
        <w:tc>
          <w:tcPr>
            <w:tcW w:w="10456" w:type="dxa"/>
            <w:gridSpan w:val="7"/>
          </w:tcPr>
          <w:p w:rsidR="0067228C" w:rsidRPr="001F1053" w:rsidRDefault="0067228C" w:rsidP="00F877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053">
              <w:rPr>
                <w:rFonts w:ascii="Times New Roman" w:hAnsi="Times New Roman" w:cs="Times New Roman"/>
                <w:b/>
                <w:sz w:val="28"/>
                <w:szCs w:val="28"/>
              </w:rPr>
              <w:t>V. Создание информационного обеспечения введения ФГОС НОО</w:t>
            </w:r>
          </w:p>
        </w:tc>
      </w:tr>
      <w:tr w:rsidR="0067228C" w:rsidRPr="001F1053" w:rsidTr="00F87736">
        <w:trPr>
          <w:trHeight w:val="270"/>
        </w:trPr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и общественности по ключевым позициям введения ФГОС НОО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Ноябрь 2011 г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Протокол  общешкольного родительского собрания</w:t>
            </w:r>
            <w:proofErr w:type="gramStart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педсовета, информация о размещении информации на сайте</w:t>
            </w:r>
          </w:p>
        </w:tc>
      </w:tr>
      <w:tr w:rsidR="0067228C" w:rsidRPr="001F1053" w:rsidTr="00F87736">
        <w:trPr>
          <w:trHeight w:val="270"/>
        </w:trPr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Использование ОУ информационных ресурсов (сайт, Интернет-страничка и т.д.) для доступа участников образовательного процесса к информации, связанной с реализацией ООП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ФГОС НОО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Сентябрь 2010 г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2011 г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Адреса информационных ресурсов</w:t>
            </w:r>
          </w:p>
        </w:tc>
      </w:tr>
      <w:tr w:rsidR="0067228C" w:rsidRPr="001F1053" w:rsidTr="00F87736">
        <w:trPr>
          <w:trHeight w:val="270"/>
        </w:trPr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Изучение мнения родителей (законных представителей обучающихся) по вопросам введения ФГОС. Проведение анкетирования на родительских собраниях.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ФГОС НОО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Сентябрь 2010 г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2011 г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67228C" w:rsidRPr="001F1053" w:rsidTr="00F87736">
        <w:trPr>
          <w:trHeight w:val="270"/>
        </w:trPr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в Публичном докладе раздела о ходе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ФГОС НОО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Январь 2011 г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Наличие раздела о ФГОС НОО</w:t>
            </w:r>
          </w:p>
        </w:tc>
      </w:tr>
      <w:tr w:rsidR="0067228C" w:rsidRPr="001F1053" w:rsidTr="00F87736">
        <w:trPr>
          <w:trHeight w:val="270"/>
        </w:trPr>
        <w:tc>
          <w:tcPr>
            <w:tcW w:w="10456" w:type="dxa"/>
            <w:gridSpan w:val="7"/>
          </w:tcPr>
          <w:p w:rsidR="0067228C" w:rsidRPr="001F1053" w:rsidRDefault="0067228C" w:rsidP="00F877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0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VI. Создание материально-технического обеспечения введения ФГОС НОО</w:t>
            </w:r>
          </w:p>
        </w:tc>
      </w:tr>
      <w:tr w:rsidR="0067228C" w:rsidRPr="001F1053" w:rsidTr="00F87736">
        <w:trPr>
          <w:trHeight w:val="270"/>
        </w:trPr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Выявление материально-технических условий ОУ при переходе на ФГОС НОО. Проведение оценки условий обучения в ОУ согласно разделу «Гигиеническая оценка условий реализации общеобразовательных стандартов в начальной школе»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рабочая группа по введению ФГОС НОО, координационный совет по введению ФГОС НОО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Январь 2011 г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Наличие протоколов оценки</w:t>
            </w:r>
          </w:p>
        </w:tc>
      </w:tr>
      <w:tr w:rsidR="0067228C" w:rsidRPr="001F1053" w:rsidTr="00F87736">
        <w:trPr>
          <w:trHeight w:val="270"/>
        </w:trPr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обеспечению материально-технической базы школы в соответствии с требованиями ФГОС НОО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рабочая группа по введению ФГОС НОО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Наличие плана</w:t>
            </w:r>
          </w:p>
        </w:tc>
      </w:tr>
      <w:tr w:rsidR="0067228C" w:rsidRPr="001F1053" w:rsidTr="00F87736">
        <w:trPr>
          <w:trHeight w:val="270"/>
        </w:trPr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рабочая группа по введению ФГОС НОО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об оснащении</w:t>
            </w:r>
          </w:p>
        </w:tc>
      </w:tr>
      <w:tr w:rsidR="0067228C" w:rsidRPr="001F1053" w:rsidTr="00F87736">
        <w:trPr>
          <w:trHeight w:val="270"/>
        </w:trPr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доступа к ЭОР, </w:t>
            </w:r>
            <w:proofErr w:type="gramStart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размещенным</w:t>
            </w:r>
            <w:proofErr w:type="gramEnd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федеральных и региональных базах данных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рабочая группа по введению ФГОС НОО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Наличие доступа</w:t>
            </w:r>
          </w:p>
        </w:tc>
      </w:tr>
      <w:tr w:rsidR="0067228C" w:rsidRPr="001F1053" w:rsidTr="00F87736">
        <w:trPr>
          <w:trHeight w:val="270"/>
        </w:trPr>
        <w:tc>
          <w:tcPr>
            <w:tcW w:w="56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  <w:gridSpan w:val="2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737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рабочая группа по введению ФГОС НОО</w:t>
            </w:r>
          </w:p>
        </w:tc>
        <w:tc>
          <w:tcPr>
            <w:tcW w:w="1276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00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51" w:type="dxa"/>
          </w:tcPr>
          <w:p w:rsidR="0067228C" w:rsidRPr="001F1053" w:rsidRDefault="0067228C" w:rsidP="00F87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Наличие доступа</w:t>
            </w:r>
          </w:p>
        </w:tc>
      </w:tr>
    </w:tbl>
    <w:p w:rsidR="0067228C" w:rsidRPr="001F1053" w:rsidRDefault="0067228C" w:rsidP="006722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228C" w:rsidRPr="001F1053" w:rsidRDefault="0067228C" w:rsidP="006722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228C" w:rsidRPr="001F1053" w:rsidRDefault="0067228C" w:rsidP="006722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0730" w:rsidRDefault="00000730"/>
    <w:sectPr w:rsidR="0000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28C"/>
    <w:rsid w:val="00000730"/>
    <w:rsid w:val="0067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1783</Words>
  <Characters>10169</Characters>
  <Application>Microsoft Office Word</Application>
  <DocSecurity>0</DocSecurity>
  <Lines>84</Lines>
  <Paragraphs>23</Paragraphs>
  <ScaleCrop>false</ScaleCrop>
  <Company/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2013-09-25T10:50:00Z</dcterms:created>
  <dcterms:modified xsi:type="dcterms:W3CDTF">2013-09-25T10:51:00Z</dcterms:modified>
</cp:coreProperties>
</file>